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04217C" w:rsidP="00C2208C">
      <w:pPr>
        <w:jc w:val="center"/>
        <w:rPr>
          <w:rFonts w:ascii="Arial" w:hAnsi="Arial" w:cs="Arial"/>
          <w:b/>
          <w:sz w:val="36"/>
        </w:rPr>
      </w:pPr>
      <w:r w:rsidRPr="0004217C">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4505325</wp:posOffset>
                </wp:positionH>
                <wp:positionV relativeFrom="paragraph">
                  <wp:posOffset>0</wp:posOffset>
                </wp:positionV>
                <wp:extent cx="1600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rsidR="0004217C" w:rsidRDefault="0004217C">
                            <w:r>
                              <w:rPr>
                                <w:noProof/>
                                <w:lang w:eastAsia="en-GB"/>
                              </w:rPr>
                              <w:drawing>
                                <wp:inline distT="0" distB="0" distL="0" distR="0">
                                  <wp:extent cx="1422287" cy="1943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_own_scottish_borderers_badge.jpg"/>
                                          <pic:cNvPicPr/>
                                        </pic:nvPicPr>
                                        <pic:blipFill>
                                          <a:blip r:embed="rId4">
                                            <a:extLst>
                                              <a:ext uri="{28A0092B-C50C-407E-A947-70E740481C1C}">
                                                <a14:useLocalDpi xmlns:a14="http://schemas.microsoft.com/office/drawing/2010/main" val="0"/>
                                              </a:ext>
                                            </a:extLst>
                                          </a:blip>
                                          <a:stretch>
                                            <a:fillRect/>
                                          </a:stretch>
                                        </pic:blipFill>
                                        <pic:spPr>
                                          <a:xfrm>
                                            <a:off x="0" y="0"/>
                                            <a:ext cx="1429373" cy="1952780"/>
                                          </a:xfrm>
                                          <a:prstGeom prst="rect">
                                            <a:avLst/>
                                          </a:prstGeom>
                                        </pic:spPr>
                                      </pic:pic>
                                    </a:graphicData>
                                  </a:graphic>
                                </wp:inline>
                              </w:drawing>
                            </w:r>
                          </w:p>
                          <w:p w:rsidR="0004217C" w:rsidRDefault="0004217C" w:rsidP="0004217C">
                            <w:pPr>
                              <w:jc w:val="center"/>
                            </w:pPr>
                            <w:r>
                              <w:t>Kings Own Scottish Borderers</w:t>
                            </w:r>
                          </w:p>
                          <w:p w:rsidR="0004217C" w:rsidRDefault="0004217C" w:rsidP="0004217C">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75pt;margin-top:0;width:1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b4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" stroked="f">
                <v:textbox style="mso-fit-shape-to-text:t">
                  <w:txbxContent>
                    <w:p w:rsidR="0004217C" w:rsidRDefault="0004217C">
                      <w:r>
                        <w:rPr>
                          <w:noProof/>
                          <w:lang w:eastAsia="en-GB"/>
                        </w:rPr>
                        <w:drawing>
                          <wp:inline distT="0" distB="0" distL="0" distR="0">
                            <wp:extent cx="1422287" cy="1943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_own_scottish_borderers_badge.jpg"/>
                                    <pic:cNvPicPr/>
                                  </pic:nvPicPr>
                                  <pic:blipFill>
                                    <a:blip r:embed="rId4">
                                      <a:extLst>
                                        <a:ext uri="{28A0092B-C50C-407E-A947-70E740481C1C}">
                                          <a14:useLocalDpi xmlns:a14="http://schemas.microsoft.com/office/drawing/2010/main" val="0"/>
                                        </a:ext>
                                      </a:extLst>
                                    </a:blip>
                                    <a:stretch>
                                      <a:fillRect/>
                                    </a:stretch>
                                  </pic:blipFill>
                                  <pic:spPr>
                                    <a:xfrm>
                                      <a:off x="0" y="0"/>
                                      <a:ext cx="1429373" cy="1952780"/>
                                    </a:xfrm>
                                    <a:prstGeom prst="rect">
                                      <a:avLst/>
                                    </a:prstGeom>
                                  </pic:spPr>
                                </pic:pic>
                              </a:graphicData>
                            </a:graphic>
                          </wp:inline>
                        </w:drawing>
                      </w:r>
                    </w:p>
                    <w:p w:rsidR="0004217C" w:rsidRDefault="0004217C" w:rsidP="0004217C">
                      <w:pPr>
                        <w:jc w:val="center"/>
                      </w:pPr>
                      <w:r>
                        <w:t>Kings Own Scottish Borderers</w:t>
                      </w:r>
                    </w:p>
                    <w:p w:rsidR="0004217C" w:rsidRDefault="0004217C" w:rsidP="0004217C">
                      <w:pPr>
                        <w:jc w:val="center"/>
                      </w:pPr>
                      <w:r>
                        <w:t>Cap Badge</w:t>
                      </w:r>
                    </w:p>
                  </w:txbxContent>
                </v:textbox>
                <w10:wrap type="square"/>
              </v:shape>
            </w:pict>
          </mc:Fallback>
        </mc:AlternateContent>
      </w:r>
      <w:r w:rsidR="00C2208C">
        <w:rPr>
          <w:rFonts w:ascii="Arial" w:hAnsi="Arial" w:cs="Arial"/>
          <w:b/>
          <w:sz w:val="36"/>
        </w:rPr>
        <w:t xml:space="preserve">Second Lieutenant James Hunter </w:t>
      </w:r>
      <w:proofErr w:type="spellStart"/>
      <w:r w:rsidR="00C2208C">
        <w:rPr>
          <w:rFonts w:ascii="Arial" w:hAnsi="Arial" w:cs="Arial"/>
          <w:b/>
          <w:sz w:val="36"/>
        </w:rPr>
        <w:t>Lawrie</w:t>
      </w:r>
      <w:proofErr w:type="spellEnd"/>
    </w:p>
    <w:p w:rsidR="00C2208C" w:rsidRDefault="00C2208C" w:rsidP="00C2208C">
      <w:pPr>
        <w:jc w:val="center"/>
        <w:rPr>
          <w:rFonts w:ascii="Arial" w:hAnsi="Arial" w:cs="Arial"/>
          <w:b/>
          <w:sz w:val="36"/>
        </w:rPr>
      </w:pPr>
      <w:bookmarkStart w:id="0" w:name="_GoBack"/>
      <w:bookmarkEnd w:id="0"/>
      <w:r>
        <w:rPr>
          <w:rFonts w:ascii="Arial" w:hAnsi="Arial" w:cs="Arial"/>
          <w:b/>
          <w:sz w:val="36"/>
        </w:rPr>
        <w:t>3</w:t>
      </w:r>
      <w:r w:rsidRPr="00C2208C">
        <w:rPr>
          <w:rFonts w:ascii="Arial" w:hAnsi="Arial" w:cs="Arial"/>
          <w:b/>
          <w:sz w:val="36"/>
          <w:vertAlign w:val="superscript"/>
        </w:rPr>
        <w:t>rd</w:t>
      </w:r>
      <w:r>
        <w:rPr>
          <w:rFonts w:ascii="Arial" w:hAnsi="Arial" w:cs="Arial"/>
          <w:b/>
          <w:sz w:val="36"/>
        </w:rPr>
        <w:t xml:space="preserve"> Battalion Kings Own Scottish Borderers</w:t>
      </w:r>
    </w:p>
    <w:p w:rsidR="00C2208C" w:rsidRPr="00C2208C" w:rsidRDefault="00C2208C" w:rsidP="00C2208C">
      <w:pPr>
        <w:jc w:val="center"/>
        <w:rPr>
          <w:rFonts w:ascii="Arial" w:hAnsi="Arial" w:cs="Arial"/>
          <w:b/>
          <w:sz w:val="36"/>
        </w:rPr>
      </w:pPr>
    </w:p>
    <w:p w:rsidR="00C2208C" w:rsidRPr="00C2208C" w:rsidRDefault="00C2208C" w:rsidP="00C2208C">
      <w:pPr>
        <w:rPr>
          <w:rFonts w:ascii="Arial" w:hAnsi="Arial" w:cs="Arial"/>
          <w:sz w:val="24"/>
          <w:lang w:val="en"/>
        </w:rPr>
      </w:pPr>
      <w:r w:rsidRPr="00C2208C">
        <w:rPr>
          <w:rFonts w:ascii="Arial" w:hAnsi="Arial" w:cs="Arial"/>
          <w:b/>
          <w:bCs/>
          <w:sz w:val="24"/>
          <w:lang w:val="en"/>
        </w:rPr>
        <w:t>Rank:</w:t>
      </w:r>
      <w:r>
        <w:rPr>
          <w:rFonts w:ascii="Arial" w:hAnsi="Arial" w:cs="Arial"/>
          <w:b/>
          <w:bCs/>
          <w:sz w:val="24"/>
          <w:lang w:val="en"/>
        </w:rPr>
        <w:t xml:space="preserve">  </w:t>
      </w:r>
      <w:r w:rsidRPr="00C2208C">
        <w:rPr>
          <w:rFonts w:ascii="Arial" w:hAnsi="Arial" w:cs="Arial"/>
          <w:sz w:val="24"/>
          <w:lang w:val="en"/>
        </w:rPr>
        <w:t>Second Lieutenant</w:t>
      </w:r>
    </w:p>
    <w:p w:rsidR="00C2208C" w:rsidRPr="00C2208C" w:rsidRDefault="00C2208C" w:rsidP="00C2208C">
      <w:pPr>
        <w:rPr>
          <w:rFonts w:ascii="Arial" w:hAnsi="Arial" w:cs="Arial"/>
          <w:sz w:val="24"/>
          <w:lang w:val="en"/>
        </w:rPr>
      </w:pPr>
      <w:r w:rsidRPr="00C2208C">
        <w:rPr>
          <w:rFonts w:ascii="Arial" w:hAnsi="Arial" w:cs="Arial"/>
          <w:b/>
          <w:bCs/>
          <w:sz w:val="24"/>
          <w:lang w:val="en"/>
        </w:rPr>
        <w:t>Date of Death:</w:t>
      </w:r>
      <w:r>
        <w:rPr>
          <w:rFonts w:ascii="Arial" w:hAnsi="Arial" w:cs="Arial"/>
          <w:b/>
          <w:bCs/>
          <w:sz w:val="24"/>
          <w:lang w:val="en"/>
        </w:rPr>
        <w:t xml:space="preserve">  </w:t>
      </w:r>
      <w:r w:rsidRPr="00C2208C">
        <w:rPr>
          <w:rFonts w:ascii="Arial" w:hAnsi="Arial" w:cs="Arial"/>
          <w:sz w:val="24"/>
          <w:lang w:val="en"/>
        </w:rPr>
        <w:t>09/08/1916</w:t>
      </w:r>
    </w:p>
    <w:p w:rsidR="00C2208C" w:rsidRPr="00C2208C" w:rsidRDefault="00C2208C" w:rsidP="00C2208C">
      <w:pPr>
        <w:rPr>
          <w:rFonts w:ascii="Arial" w:hAnsi="Arial" w:cs="Arial"/>
          <w:sz w:val="24"/>
          <w:lang w:val="en"/>
        </w:rPr>
      </w:pPr>
      <w:r w:rsidRPr="00C2208C">
        <w:rPr>
          <w:rFonts w:ascii="Arial" w:hAnsi="Arial" w:cs="Arial"/>
          <w:b/>
          <w:bCs/>
          <w:sz w:val="24"/>
          <w:lang w:val="en"/>
        </w:rPr>
        <w:t>Age:</w:t>
      </w:r>
      <w:r>
        <w:rPr>
          <w:rFonts w:ascii="Arial" w:hAnsi="Arial" w:cs="Arial"/>
          <w:b/>
          <w:bCs/>
          <w:sz w:val="24"/>
          <w:lang w:val="en"/>
        </w:rPr>
        <w:t xml:space="preserve">  </w:t>
      </w:r>
      <w:r w:rsidRPr="00C2208C">
        <w:rPr>
          <w:rFonts w:ascii="Arial" w:hAnsi="Arial" w:cs="Arial"/>
          <w:sz w:val="24"/>
          <w:lang w:val="en"/>
        </w:rPr>
        <w:t>20</w:t>
      </w:r>
    </w:p>
    <w:p w:rsidR="00C2208C" w:rsidRPr="00C2208C" w:rsidRDefault="00C2208C" w:rsidP="00C2208C">
      <w:pPr>
        <w:rPr>
          <w:rFonts w:ascii="Arial" w:hAnsi="Arial" w:cs="Arial"/>
          <w:sz w:val="24"/>
          <w:lang w:val="en"/>
        </w:rPr>
      </w:pPr>
      <w:r w:rsidRPr="00C2208C">
        <w:rPr>
          <w:rFonts w:ascii="Arial" w:hAnsi="Arial" w:cs="Arial"/>
          <w:b/>
          <w:bCs/>
          <w:sz w:val="24"/>
          <w:lang w:val="en"/>
        </w:rPr>
        <w:t>Regiment/Service:</w:t>
      </w:r>
      <w:r>
        <w:rPr>
          <w:rFonts w:ascii="Arial" w:hAnsi="Arial" w:cs="Arial"/>
          <w:b/>
          <w:bCs/>
          <w:sz w:val="24"/>
          <w:lang w:val="en"/>
        </w:rPr>
        <w:t xml:space="preserve">  </w:t>
      </w:r>
      <w:r w:rsidRPr="00C2208C">
        <w:rPr>
          <w:rFonts w:ascii="Arial" w:hAnsi="Arial" w:cs="Arial"/>
          <w:sz w:val="24"/>
          <w:lang w:val="en"/>
        </w:rPr>
        <w:t>King's Own Scottish Borderers</w:t>
      </w:r>
      <w:r>
        <w:rPr>
          <w:rFonts w:ascii="Arial" w:hAnsi="Arial" w:cs="Arial"/>
          <w:sz w:val="24"/>
          <w:lang w:val="en"/>
        </w:rPr>
        <w:t xml:space="preserve">, </w:t>
      </w:r>
      <w:r w:rsidRPr="00C2208C">
        <w:rPr>
          <w:rFonts w:ascii="Arial" w:hAnsi="Arial" w:cs="Arial"/>
          <w:sz w:val="24"/>
          <w:lang w:val="en"/>
        </w:rPr>
        <w:t xml:space="preserve">3rd Bn. </w:t>
      </w:r>
      <w:proofErr w:type="spellStart"/>
      <w:proofErr w:type="gramStart"/>
      <w:r w:rsidRPr="00C2208C">
        <w:rPr>
          <w:rFonts w:ascii="Arial" w:hAnsi="Arial" w:cs="Arial"/>
          <w:sz w:val="24"/>
          <w:lang w:val="en"/>
        </w:rPr>
        <w:t>attd</w:t>
      </w:r>
      <w:proofErr w:type="spellEnd"/>
      <w:proofErr w:type="gramEnd"/>
      <w:r w:rsidRPr="00C2208C">
        <w:rPr>
          <w:rFonts w:ascii="Arial" w:hAnsi="Arial" w:cs="Arial"/>
          <w:sz w:val="24"/>
          <w:lang w:val="en"/>
        </w:rPr>
        <w:t xml:space="preserve">. 7th/8th Bn. </w:t>
      </w:r>
    </w:p>
    <w:p w:rsidR="00C2208C" w:rsidRPr="00C2208C" w:rsidRDefault="00C2208C" w:rsidP="00C2208C">
      <w:pPr>
        <w:rPr>
          <w:rFonts w:ascii="Arial" w:hAnsi="Arial" w:cs="Arial"/>
          <w:sz w:val="24"/>
          <w:lang w:val="en"/>
        </w:rPr>
      </w:pPr>
      <w:r w:rsidRPr="00C2208C">
        <w:rPr>
          <w:rFonts w:ascii="Arial" w:hAnsi="Arial" w:cs="Arial"/>
          <w:b/>
          <w:bCs/>
          <w:sz w:val="24"/>
          <w:lang w:val="en"/>
        </w:rPr>
        <w:t>Grave Reference:</w:t>
      </w:r>
      <w:r>
        <w:rPr>
          <w:rFonts w:ascii="Arial" w:hAnsi="Arial" w:cs="Arial"/>
          <w:b/>
          <w:bCs/>
          <w:sz w:val="24"/>
          <w:lang w:val="en"/>
        </w:rPr>
        <w:t xml:space="preserve">  </w:t>
      </w:r>
      <w:r w:rsidRPr="00C2208C">
        <w:rPr>
          <w:rFonts w:ascii="Arial" w:hAnsi="Arial" w:cs="Arial"/>
          <w:sz w:val="24"/>
          <w:lang w:val="en"/>
        </w:rPr>
        <w:t>I. D. 74.</w:t>
      </w:r>
    </w:p>
    <w:p w:rsidR="00C2208C" w:rsidRPr="00C2208C" w:rsidRDefault="00C2208C" w:rsidP="00C2208C">
      <w:pPr>
        <w:rPr>
          <w:rFonts w:ascii="Arial" w:hAnsi="Arial" w:cs="Arial"/>
          <w:sz w:val="24"/>
          <w:lang w:val="en"/>
        </w:rPr>
      </w:pPr>
      <w:r w:rsidRPr="00C2208C">
        <w:rPr>
          <w:rFonts w:ascii="Arial" w:hAnsi="Arial" w:cs="Arial"/>
          <w:b/>
          <w:bCs/>
          <w:sz w:val="24"/>
          <w:lang w:val="en"/>
        </w:rPr>
        <w:t>Cemetery:</w:t>
      </w:r>
      <w:r>
        <w:rPr>
          <w:rFonts w:ascii="Arial" w:hAnsi="Arial" w:cs="Arial"/>
          <w:b/>
          <w:bCs/>
          <w:sz w:val="24"/>
          <w:lang w:val="en"/>
        </w:rPr>
        <w:t xml:space="preserve">  </w:t>
      </w:r>
      <w:hyperlink r:id="rId5" w:history="1">
        <w:r w:rsidRPr="00C2208C">
          <w:rPr>
            <w:rStyle w:val="Hyperlink"/>
            <w:rFonts w:ascii="Arial" w:hAnsi="Arial" w:cs="Arial"/>
            <w:sz w:val="24"/>
            <w:lang w:val="en"/>
          </w:rPr>
          <w:t>DARTMOOR CEMETERY, BECORDEL-BECOURT</w:t>
        </w:r>
      </w:hyperlink>
    </w:p>
    <w:p w:rsidR="00C2208C" w:rsidRDefault="00C2208C" w:rsidP="00C2208C">
      <w:pPr>
        <w:rPr>
          <w:rFonts w:ascii="Arial" w:hAnsi="Arial" w:cs="Arial"/>
          <w:b/>
          <w:bCs/>
          <w:sz w:val="24"/>
          <w:lang w:val="en"/>
        </w:rPr>
      </w:pPr>
    </w:p>
    <w:p w:rsidR="00C2208C" w:rsidRPr="00C2208C" w:rsidRDefault="00C2208C" w:rsidP="00C2208C">
      <w:pPr>
        <w:rPr>
          <w:rFonts w:ascii="Arial" w:hAnsi="Arial" w:cs="Arial"/>
          <w:b/>
          <w:bCs/>
          <w:sz w:val="24"/>
          <w:lang w:val="en"/>
        </w:rPr>
      </w:pPr>
      <w:r w:rsidRPr="00C2208C">
        <w:rPr>
          <w:rFonts w:ascii="Arial" w:hAnsi="Arial" w:cs="Arial"/>
          <w:b/>
          <w:bCs/>
          <w:sz w:val="24"/>
          <w:lang w:val="en"/>
        </w:rPr>
        <w:t>Additional Information:</w:t>
      </w:r>
    </w:p>
    <w:p w:rsidR="00C2208C" w:rsidRPr="00C2208C" w:rsidRDefault="00C2208C" w:rsidP="00C2208C">
      <w:pPr>
        <w:rPr>
          <w:rFonts w:ascii="Arial" w:hAnsi="Arial" w:cs="Arial"/>
          <w:sz w:val="24"/>
          <w:lang w:val="en"/>
        </w:rPr>
      </w:pPr>
      <w:r w:rsidRPr="00C2208C">
        <w:rPr>
          <w:rFonts w:ascii="Arial" w:hAnsi="Arial" w:cs="Arial"/>
          <w:sz w:val="24"/>
          <w:lang w:val="en"/>
        </w:rPr>
        <w:t xml:space="preserve">Son of Ephraim S. and Margaret </w:t>
      </w:r>
      <w:proofErr w:type="spellStart"/>
      <w:r w:rsidRPr="00C2208C">
        <w:rPr>
          <w:rFonts w:ascii="Arial" w:hAnsi="Arial" w:cs="Arial"/>
          <w:sz w:val="24"/>
          <w:lang w:val="en"/>
        </w:rPr>
        <w:t>Lawrie</w:t>
      </w:r>
      <w:proofErr w:type="spellEnd"/>
      <w:r w:rsidRPr="00C2208C">
        <w:rPr>
          <w:rFonts w:ascii="Arial" w:hAnsi="Arial" w:cs="Arial"/>
          <w:sz w:val="24"/>
          <w:lang w:val="en"/>
        </w:rPr>
        <w:t xml:space="preserve">, of 317, Onslow Drive, </w:t>
      </w:r>
      <w:proofErr w:type="spellStart"/>
      <w:r w:rsidRPr="00C2208C">
        <w:rPr>
          <w:rFonts w:ascii="Arial" w:hAnsi="Arial" w:cs="Arial"/>
          <w:sz w:val="24"/>
          <w:lang w:val="en"/>
        </w:rPr>
        <w:t>Dennistoun</w:t>
      </w:r>
      <w:proofErr w:type="spellEnd"/>
      <w:r w:rsidRPr="00C2208C">
        <w:rPr>
          <w:rFonts w:ascii="Arial" w:hAnsi="Arial" w:cs="Arial"/>
          <w:sz w:val="24"/>
          <w:lang w:val="en"/>
        </w:rPr>
        <w:t>, Glasgow.</w:t>
      </w:r>
    </w:p>
    <w:p w:rsidR="00C2208C" w:rsidRDefault="00C2208C">
      <w:pPr>
        <w:rPr>
          <w:rFonts w:ascii="Arial" w:hAnsi="Arial" w:cs="Arial"/>
          <w:sz w:val="24"/>
        </w:rPr>
      </w:pPr>
    </w:p>
    <w:p w:rsidR="00C2208C" w:rsidRDefault="00C2208C">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3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C2208C" w:rsidRDefault="00C2208C" w:rsidP="00C2208C">
      <w:pPr>
        <w:jc w:val="center"/>
        <w:rPr>
          <w:rFonts w:ascii="Arial" w:hAnsi="Arial" w:cs="Arial"/>
          <w:sz w:val="24"/>
        </w:rPr>
      </w:pPr>
      <w:proofErr w:type="spellStart"/>
      <w:r w:rsidRPr="00C2208C">
        <w:rPr>
          <w:rFonts w:ascii="Arial" w:hAnsi="Arial" w:cs="Arial"/>
          <w:sz w:val="24"/>
          <w:lang w:val="en"/>
        </w:rPr>
        <w:t>Dartmoor</w:t>
      </w:r>
      <w:proofErr w:type="spellEnd"/>
      <w:r w:rsidRPr="00C2208C">
        <w:rPr>
          <w:rFonts w:ascii="Arial" w:hAnsi="Arial" w:cs="Arial"/>
          <w:sz w:val="24"/>
          <w:lang w:val="en"/>
        </w:rPr>
        <w:t xml:space="preserve"> Cemetery, </w:t>
      </w:r>
      <w:proofErr w:type="spellStart"/>
      <w:r w:rsidRPr="00C2208C">
        <w:rPr>
          <w:rFonts w:ascii="Arial" w:hAnsi="Arial" w:cs="Arial"/>
          <w:sz w:val="24"/>
          <w:lang w:val="en"/>
        </w:rPr>
        <w:t>Becordel-Becourt</w:t>
      </w:r>
      <w:proofErr w:type="spellEnd"/>
      <w:r>
        <w:rPr>
          <w:rFonts w:ascii="Arial" w:hAnsi="Arial" w:cs="Arial"/>
          <w:sz w:val="24"/>
          <w:lang w:val="en"/>
        </w:rPr>
        <w:t>, Somme, France</w:t>
      </w:r>
    </w:p>
    <w:p w:rsidR="00C2208C" w:rsidRDefault="00C2208C">
      <w:pPr>
        <w:rPr>
          <w:rFonts w:ascii="Arial" w:hAnsi="Arial" w:cs="Arial"/>
          <w:sz w:val="24"/>
        </w:rPr>
      </w:pPr>
    </w:p>
    <w:p w:rsidR="00C2208C" w:rsidRPr="00C2208C" w:rsidRDefault="00C2208C" w:rsidP="00C2208C">
      <w:pPr>
        <w:rPr>
          <w:rFonts w:ascii="Arial" w:hAnsi="Arial" w:cs="Arial"/>
          <w:sz w:val="24"/>
          <w:lang w:val="en"/>
        </w:rPr>
      </w:pPr>
      <w:r w:rsidRPr="00C2208C">
        <w:rPr>
          <w:rFonts w:ascii="Arial" w:hAnsi="Arial" w:cs="Arial"/>
          <w:b/>
          <w:bCs/>
          <w:sz w:val="24"/>
          <w:lang w:val="en"/>
        </w:rPr>
        <w:t>Country:</w:t>
      </w:r>
      <w:r>
        <w:rPr>
          <w:rFonts w:ascii="Arial" w:hAnsi="Arial" w:cs="Arial"/>
          <w:b/>
          <w:bCs/>
          <w:sz w:val="24"/>
          <w:lang w:val="en"/>
        </w:rPr>
        <w:t xml:space="preserve">  </w:t>
      </w:r>
      <w:r w:rsidRPr="00C2208C">
        <w:rPr>
          <w:rFonts w:ascii="Arial" w:hAnsi="Arial" w:cs="Arial"/>
          <w:sz w:val="24"/>
          <w:lang w:val="en"/>
        </w:rPr>
        <w:t>France</w:t>
      </w:r>
    </w:p>
    <w:p w:rsidR="00C2208C" w:rsidRPr="00C2208C" w:rsidRDefault="00C2208C" w:rsidP="00C2208C">
      <w:pPr>
        <w:rPr>
          <w:rFonts w:ascii="Arial" w:hAnsi="Arial" w:cs="Arial"/>
          <w:sz w:val="24"/>
          <w:lang w:val="en"/>
        </w:rPr>
      </w:pPr>
      <w:r w:rsidRPr="00C2208C">
        <w:rPr>
          <w:rFonts w:ascii="Arial" w:hAnsi="Arial" w:cs="Arial"/>
          <w:b/>
          <w:bCs/>
          <w:sz w:val="24"/>
          <w:lang w:val="en"/>
        </w:rPr>
        <w:t>Locality:</w:t>
      </w:r>
      <w:r>
        <w:rPr>
          <w:rFonts w:ascii="Arial" w:hAnsi="Arial" w:cs="Arial"/>
          <w:b/>
          <w:bCs/>
          <w:sz w:val="24"/>
          <w:lang w:val="en"/>
        </w:rPr>
        <w:t xml:space="preserve">  </w:t>
      </w:r>
      <w:r w:rsidRPr="00C2208C">
        <w:rPr>
          <w:rFonts w:ascii="Arial" w:hAnsi="Arial" w:cs="Arial"/>
          <w:sz w:val="24"/>
          <w:lang w:val="en"/>
        </w:rPr>
        <w:t>Somme</w:t>
      </w:r>
    </w:p>
    <w:p w:rsidR="00C2208C" w:rsidRPr="00C2208C" w:rsidRDefault="00C2208C" w:rsidP="00C2208C">
      <w:pPr>
        <w:rPr>
          <w:rFonts w:ascii="Arial" w:hAnsi="Arial" w:cs="Arial"/>
          <w:sz w:val="24"/>
          <w:lang w:val="en"/>
        </w:rPr>
      </w:pPr>
      <w:r w:rsidRPr="00C2208C">
        <w:rPr>
          <w:rFonts w:ascii="Arial" w:hAnsi="Arial" w:cs="Arial"/>
          <w:b/>
          <w:bCs/>
          <w:sz w:val="24"/>
          <w:lang w:val="en"/>
        </w:rPr>
        <w:t>Identified Casualties:</w:t>
      </w:r>
      <w:r>
        <w:rPr>
          <w:rFonts w:ascii="Arial" w:hAnsi="Arial" w:cs="Arial"/>
          <w:b/>
          <w:bCs/>
          <w:sz w:val="24"/>
          <w:lang w:val="en"/>
        </w:rPr>
        <w:t xml:space="preserve">  </w:t>
      </w:r>
      <w:r w:rsidRPr="00C2208C">
        <w:rPr>
          <w:rFonts w:ascii="Arial" w:hAnsi="Arial" w:cs="Arial"/>
          <w:sz w:val="24"/>
          <w:lang w:val="en"/>
        </w:rPr>
        <w:t>762</w:t>
      </w:r>
    </w:p>
    <w:p w:rsidR="00C2208C" w:rsidRDefault="00C2208C" w:rsidP="00C2208C">
      <w:pPr>
        <w:rPr>
          <w:rFonts w:ascii="Arial" w:hAnsi="Arial" w:cs="Arial"/>
          <w:b/>
          <w:bCs/>
          <w:sz w:val="24"/>
          <w:lang w:val="en"/>
        </w:rPr>
      </w:pPr>
    </w:p>
    <w:p w:rsidR="00C2208C" w:rsidRPr="00C2208C" w:rsidRDefault="00C2208C" w:rsidP="00C2208C">
      <w:pPr>
        <w:rPr>
          <w:rFonts w:ascii="Arial" w:hAnsi="Arial" w:cs="Arial"/>
          <w:b/>
          <w:bCs/>
          <w:sz w:val="24"/>
          <w:lang w:val="en"/>
        </w:rPr>
      </w:pPr>
      <w:r w:rsidRPr="00C2208C">
        <w:rPr>
          <w:rFonts w:ascii="Arial" w:hAnsi="Arial" w:cs="Arial"/>
          <w:b/>
          <w:bCs/>
          <w:sz w:val="24"/>
          <w:lang w:val="en"/>
        </w:rPr>
        <w:lastRenderedPageBreak/>
        <w:t>Location Information</w:t>
      </w:r>
    </w:p>
    <w:p w:rsidR="00C2208C" w:rsidRPr="00C2208C" w:rsidRDefault="00C2208C" w:rsidP="00C2208C">
      <w:pPr>
        <w:rPr>
          <w:rFonts w:ascii="Arial" w:hAnsi="Arial" w:cs="Arial"/>
          <w:sz w:val="24"/>
          <w:lang w:val="en"/>
        </w:rPr>
      </w:pPr>
      <w:proofErr w:type="spellStart"/>
      <w:r w:rsidRPr="00C2208C">
        <w:rPr>
          <w:rFonts w:ascii="Arial" w:hAnsi="Arial" w:cs="Arial"/>
          <w:sz w:val="24"/>
          <w:lang w:val="en"/>
        </w:rPr>
        <w:t>Becordel-Becourt</w:t>
      </w:r>
      <w:proofErr w:type="spellEnd"/>
      <w:r w:rsidRPr="00C2208C">
        <w:rPr>
          <w:rFonts w:ascii="Arial" w:hAnsi="Arial" w:cs="Arial"/>
          <w:sz w:val="24"/>
          <w:lang w:val="en"/>
        </w:rPr>
        <w:t xml:space="preserve"> is a village about 2.5 </w:t>
      </w:r>
      <w:proofErr w:type="spellStart"/>
      <w:r w:rsidRPr="00C2208C">
        <w:rPr>
          <w:rFonts w:ascii="Arial" w:hAnsi="Arial" w:cs="Arial"/>
          <w:sz w:val="24"/>
          <w:lang w:val="en"/>
        </w:rPr>
        <w:t>kilometres</w:t>
      </w:r>
      <w:proofErr w:type="spellEnd"/>
      <w:r w:rsidRPr="00C2208C">
        <w:rPr>
          <w:rFonts w:ascii="Arial" w:hAnsi="Arial" w:cs="Arial"/>
          <w:sz w:val="24"/>
          <w:lang w:val="en"/>
        </w:rPr>
        <w:t xml:space="preserve"> south-east of Albert. </w:t>
      </w:r>
      <w:r w:rsidRPr="00C2208C">
        <w:rPr>
          <w:rFonts w:ascii="Arial" w:hAnsi="Arial" w:cs="Arial"/>
          <w:sz w:val="24"/>
          <w:lang w:val="en"/>
        </w:rPr>
        <w:br/>
      </w:r>
      <w:r w:rsidRPr="00C2208C">
        <w:rPr>
          <w:rFonts w:ascii="Arial" w:hAnsi="Arial" w:cs="Arial"/>
          <w:sz w:val="24"/>
          <w:lang w:val="en"/>
        </w:rPr>
        <w:br/>
        <w:t>From the D938 (Albert-</w:t>
      </w:r>
      <w:proofErr w:type="spellStart"/>
      <w:r w:rsidRPr="00C2208C">
        <w:rPr>
          <w:rFonts w:ascii="Arial" w:hAnsi="Arial" w:cs="Arial"/>
          <w:sz w:val="24"/>
          <w:lang w:val="en"/>
        </w:rPr>
        <w:t>Peronne</w:t>
      </w:r>
      <w:proofErr w:type="spellEnd"/>
      <w:r w:rsidRPr="00C2208C">
        <w:rPr>
          <w:rFonts w:ascii="Arial" w:hAnsi="Arial" w:cs="Arial"/>
          <w:sz w:val="24"/>
          <w:lang w:val="en"/>
        </w:rPr>
        <w:t>) take the road C2 (</w:t>
      </w:r>
      <w:proofErr w:type="spellStart"/>
      <w:r w:rsidRPr="00C2208C">
        <w:rPr>
          <w:rFonts w:ascii="Arial" w:hAnsi="Arial" w:cs="Arial"/>
          <w:sz w:val="24"/>
          <w:lang w:val="en"/>
        </w:rPr>
        <w:t>Becourt-Becordel</w:t>
      </w:r>
      <w:proofErr w:type="spellEnd"/>
      <w:r w:rsidRPr="00C2208C">
        <w:rPr>
          <w:rFonts w:ascii="Arial" w:hAnsi="Arial" w:cs="Arial"/>
          <w:sz w:val="24"/>
          <w:lang w:val="en"/>
        </w:rPr>
        <w:t xml:space="preserve">). The Cemetery is immediately north of the village on the road to </w:t>
      </w:r>
      <w:proofErr w:type="spellStart"/>
      <w:r w:rsidRPr="00C2208C">
        <w:rPr>
          <w:rFonts w:ascii="Arial" w:hAnsi="Arial" w:cs="Arial"/>
          <w:sz w:val="24"/>
          <w:lang w:val="en"/>
        </w:rPr>
        <w:t>Becourt</w:t>
      </w:r>
      <w:proofErr w:type="spellEnd"/>
      <w:r w:rsidRPr="00C2208C">
        <w:rPr>
          <w:rFonts w:ascii="Arial" w:hAnsi="Arial" w:cs="Arial"/>
          <w:sz w:val="24"/>
          <w:lang w:val="en"/>
        </w:rPr>
        <w:t xml:space="preserve"> opposite the Communal Cemetery.</w:t>
      </w:r>
    </w:p>
    <w:p w:rsidR="00C2208C" w:rsidRDefault="00C2208C" w:rsidP="00C2208C">
      <w:pPr>
        <w:rPr>
          <w:rFonts w:ascii="Arial" w:hAnsi="Arial" w:cs="Arial"/>
          <w:b/>
          <w:bCs/>
          <w:sz w:val="24"/>
          <w:lang w:val="en"/>
        </w:rPr>
      </w:pPr>
    </w:p>
    <w:p w:rsidR="00C2208C" w:rsidRPr="00C2208C" w:rsidRDefault="00C2208C" w:rsidP="00C2208C">
      <w:pPr>
        <w:rPr>
          <w:rFonts w:ascii="Arial" w:hAnsi="Arial" w:cs="Arial"/>
          <w:b/>
          <w:bCs/>
          <w:sz w:val="24"/>
          <w:lang w:val="en"/>
        </w:rPr>
      </w:pPr>
      <w:r w:rsidRPr="00C2208C">
        <w:rPr>
          <w:rFonts w:ascii="Arial" w:hAnsi="Arial" w:cs="Arial"/>
          <w:b/>
          <w:bCs/>
          <w:sz w:val="24"/>
          <w:lang w:val="en"/>
        </w:rPr>
        <w:t>Historical Information</w:t>
      </w:r>
    </w:p>
    <w:p w:rsidR="00C2208C" w:rsidRPr="00C2208C" w:rsidRDefault="00C2208C" w:rsidP="00C2208C">
      <w:pPr>
        <w:rPr>
          <w:rFonts w:ascii="Arial" w:hAnsi="Arial" w:cs="Arial"/>
          <w:sz w:val="24"/>
          <w:lang w:val="en"/>
        </w:rPr>
      </w:pPr>
      <w:proofErr w:type="spellStart"/>
      <w:r w:rsidRPr="00C2208C">
        <w:rPr>
          <w:rFonts w:ascii="Arial" w:hAnsi="Arial" w:cs="Arial"/>
          <w:sz w:val="24"/>
          <w:lang w:val="en"/>
        </w:rPr>
        <w:t>Dartmoor</w:t>
      </w:r>
      <w:proofErr w:type="spellEnd"/>
      <w:r w:rsidRPr="00C2208C">
        <w:rPr>
          <w:rFonts w:ascii="Arial" w:hAnsi="Arial" w:cs="Arial"/>
          <w:sz w:val="24"/>
          <w:lang w:val="en"/>
        </w:rPr>
        <w:t xml:space="preserve"> Cemetery was begun (as </w:t>
      </w:r>
      <w:proofErr w:type="spellStart"/>
      <w:r w:rsidRPr="00C2208C">
        <w:rPr>
          <w:rFonts w:ascii="Arial" w:hAnsi="Arial" w:cs="Arial"/>
          <w:sz w:val="24"/>
          <w:lang w:val="en"/>
        </w:rPr>
        <w:t>Becordel-Becourt</w:t>
      </w:r>
      <w:proofErr w:type="spellEnd"/>
      <w:r w:rsidRPr="00C2208C">
        <w:rPr>
          <w:rFonts w:ascii="Arial" w:hAnsi="Arial" w:cs="Arial"/>
          <w:sz w:val="24"/>
          <w:lang w:val="en"/>
        </w:rPr>
        <w:t xml:space="preserve"> Military Cemetery) in August 1915 and was used by the battalions holding that part of the line; its name was changed in May 1916 at the request of the 8th and 9th Battalions of the Devonshire Regiment. In September 1916, the XV Corps Main Dressing Station was established in the </w:t>
      </w:r>
      <w:proofErr w:type="spellStart"/>
      <w:r w:rsidRPr="00C2208C">
        <w:rPr>
          <w:rFonts w:ascii="Arial" w:hAnsi="Arial" w:cs="Arial"/>
          <w:sz w:val="24"/>
          <w:lang w:val="en"/>
        </w:rPr>
        <w:t>neighbourhood</w:t>
      </w:r>
      <w:proofErr w:type="spellEnd"/>
      <w:r w:rsidRPr="00C2208C">
        <w:rPr>
          <w:rFonts w:ascii="Arial" w:hAnsi="Arial" w:cs="Arial"/>
          <w:sz w:val="24"/>
          <w:lang w:val="en"/>
        </w:rPr>
        <w:t>, but throughout 1917, the cemetery was scarcely used. It passed into German hands on 26 March 1918, but was retaken on 24 August by the 12th Division. There are five burials of August 1918, in Plot II, Row E.</w:t>
      </w:r>
      <w:r w:rsidRPr="00C2208C">
        <w:rPr>
          <w:rFonts w:ascii="Arial" w:hAnsi="Arial" w:cs="Arial"/>
          <w:sz w:val="24"/>
          <w:lang w:val="en"/>
        </w:rPr>
        <w:br/>
      </w:r>
      <w:r w:rsidRPr="00C2208C">
        <w:rPr>
          <w:rFonts w:ascii="Arial" w:hAnsi="Arial" w:cs="Arial"/>
          <w:sz w:val="24"/>
          <w:lang w:val="en"/>
        </w:rPr>
        <w:br/>
        <w:t>In adjoining graves in Plot I, Row A, are buried a father and son, who served in the same artillery battery, and were killed in action on the same day.</w:t>
      </w:r>
      <w:r w:rsidRPr="00C2208C">
        <w:rPr>
          <w:rFonts w:ascii="Arial" w:hAnsi="Arial" w:cs="Arial"/>
          <w:sz w:val="24"/>
          <w:lang w:val="en"/>
        </w:rPr>
        <w:br/>
      </w:r>
      <w:r w:rsidRPr="00C2208C">
        <w:rPr>
          <w:rFonts w:ascii="Arial" w:hAnsi="Arial" w:cs="Arial"/>
          <w:sz w:val="24"/>
          <w:lang w:val="en"/>
        </w:rPr>
        <w:br/>
      </w:r>
      <w:proofErr w:type="spellStart"/>
      <w:r w:rsidRPr="00C2208C">
        <w:rPr>
          <w:rFonts w:ascii="Arial" w:hAnsi="Arial" w:cs="Arial"/>
          <w:sz w:val="24"/>
          <w:lang w:val="en"/>
        </w:rPr>
        <w:t>Dartmoor</w:t>
      </w:r>
      <w:proofErr w:type="spellEnd"/>
      <w:r w:rsidRPr="00C2208C">
        <w:rPr>
          <w:rFonts w:ascii="Arial" w:hAnsi="Arial" w:cs="Arial"/>
          <w:sz w:val="24"/>
          <w:lang w:val="en"/>
        </w:rPr>
        <w:t xml:space="preserve"> Cemetery contains 768 Commonwealth burials of the First World War.</w:t>
      </w:r>
      <w:r w:rsidRPr="00C2208C">
        <w:rPr>
          <w:rFonts w:ascii="Arial" w:hAnsi="Arial" w:cs="Arial"/>
          <w:sz w:val="24"/>
          <w:lang w:val="en"/>
        </w:rPr>
        <w:br/>
      </w:r>
      <w:r w:rsidRPr="00C2208C">
        <w:rPr>
          <w:rFonts w:ascii="Arial" w:hAnsi="Arial" w:cs="Arial"/>
          <w:sz w:val="24"/>
          <w:lang w:val="en"/>
        </w:rPr>
        <w:br/>
        <w:t xml:space="preserve">The cemetery was designed by Sir Edwin </w:t>
      </w:r>
      <w:proofErr w:type="spellStart"/>
      <w:r w:rsidRPr="00C2208C">
        <w:rPr>
          <w:rFonts w:ascii="Arial" w:hAnsi="Arial" w:cs="Arial"/>
          <w:sz w:val="24"/>
          <w:lang w:val="en"/>
        </w:rPr>
        <w:t>Lutyens</w:t>
      </w:r>
      <w:proofErr w:type="spellEnd"/>
      <w:r w:rsidRPr="00C2208C">
        <w:rPr>
          <w:rFonts w:ascii="Arial" w:hAnsi="Arial" w:cs="Arial"/>
          <w:sz w:val="24"/>
          <w:lang w:val="en"/>
        </w:rPr>
        <w:t>.</w:t>
      </w:r>
    </w:p>
    <w:p w:rsidR="00C2208C" w:rsidRDefault="00C2208C">
      <w:pPr>
        <w:rPr>
          <w:rFonts w:ascii="Arial" w:hAnsi="Arial" w:cs="Arial"/>
          <w:sz w:val="24"/>
        </w:rPr>
      </w:pPr>
    </w:p>
    <w:p w:rsidR="00C2208C" w:rsidRDefault="00C2208C">
      <w:pPr>
        <w:rPr>
          <w:rFonts w:ascii="Arial" w:hAnsi="Arial" w:cs="Arial"/>
          <w:b/>
          <w:sz w:val="24"/>
        </w:rPr>
      </w:pPr>
      <w:r>
        <w:rPr>
          <w:rFonts w:ascii="Arial" w:hAnsi="Arial" w:cs="Arial"/>
          <w:b/>
          <w:sz w:val="24"/>
        </w:rPr>
        <w:t>Gazette</w:t>
      </w:r>
    </w:p>
    <w:p w:rsidR="0004217C" w:rsidRPr="0004217C" w:rsidRDefault="00C2208C" w:rsidP="0004217C">
      <w:pPr>
        <w:rPr>
          <w:rFonts w:ascii="Arial" w:hAnsi="Arial" w:cs="Arial"/>
          <w:sz w:val="24"/>
        </w:rPr>
      </w:pPr>
      <w:r w:rsidRPr="00C2208C">
        <w:rPr>
          <w:rFonts w:ascii="Arial" w:hAnsi="Arial" w:cs="Arial"/>
          <w:sz w:val="24"/>
        </w:rPr>
        <w:t>12th July 1915</w:t>
      </w:r>
      <w:r>
        <w:rPr>
          <w:rFonts w:ascii="Arial" w:hAnsi="Arial" w:cs="Arial"/>
          <w:sz w:val="24"/>
        </w:rPr>
        <w:t xml:space="preserve"> ~ </w:t>
      </w:r>
      <w:r w:rsidR="0004217C" w:rsidRPr="0004217C">
        <w:rPr>
          <w:rFonts w:ascii="Arial" w:hAnsi="Arial" w:cs="Arial"/>
          <w:i/>
          <w:iCs/>
          <w:sz w:val="24"/>
        </w:rPr>
        <w:t>War. Office,</w:t>
      </w:r>
      <w:r w:rsidR="0004217C">
        <w:rPr>
          <w:rFonts w:ascii="Arial" w:hAnsi="Arial" w:cs="Arial"/>
          <w:i/>
          <w:iCs/>
          <w:sz w:val="24"/>
        </w:rPr>
        <w:t xml:space="preserve"> </w:t>
      </w:r>
      <w:r w:rsidR="0004217C" w:rsidRPr="0004217C">
        <w:rPr>
          <w:rFonts w:ascii="Arial" w:hAnsi="Arial" w:cs="Arial"/>
          <w:i/>
          <w:iCs/>
          <w:sz w:val="24"/>
        </w:rPr>
        <w:t xml:space="preserve">12th July, </w:t>
      </w:r>
      <w:r w:rsidR="0004217C" w:rsidRPr="0004217C">
        <w:rPr>
          <w:rFonts w:ascii="Arial" w:hAnsi="Arial" w:cs="Arial"/>
          <w:sz w:val="24"/>
        </w:rPr>
        <w:t>1915.</w:t>
      </w:r>
      <w:r w:rsidR="0004217C">
        <w:rPr>
          <w:rFonts w:ascii="Arial" w:hAnsi="Arial" w:cs="Arial"/>
          <w:sz w:val="24"/>
        </w:rPr>
        <w:t xml:space="preserve">   </w:t>
      </w:r>
      <w:r w:rsidR="0004217C" w:rsidRPr="0004217C">
        <w:rPr>
          <w:rFonts w:ascii="Arial" w:hAnsi="Arial" w:cs="Arial"/>
          <w:sz w:val="24"/>
        </w:rPr>
        <w:t>REGULAR FORCES.</w:t>
      </w:r>
    </w:p>
    <w:p w:rsidR="00C2208C" w:rsidRPr="00C2208C" w:rsidRDefault="0004217C" w:rsidP="0004217C">
      <w:pPr>
        <w:rPr>
          <w:rFonts w:ascii="Arial" w:hAnsi="Arial" w:cs="Arial"/>
          <w:sz w:val="24"/>
        </w:rPr>
      </w:pPr>
      <w:r w:rsidRPr="0004217C">
        <w:rPr>
          <w:rFonts w:ascii="Arial" w:hAnsi="Arial" w:cs="Arial"/>
          <w:sz w:val="24"/>
        </w:rPr>
        <w:t>SPECIAL RESERVE OF OFFICERS.</w:t>
      </w:r>
      <w:r>
        <w:rPr>
          <w:rFonts w:ascii="Arial" w:hAnsi="Arial" w:cs="Arial"/>
          <w:sz w:val="24"/>
        </w:rPr>
        <w:t xml:space="preserve">  </w:t>
      </w:r>
      <w:r w:rsidRPr="0004217C">
        <w:rPr>
          <w:rFonts w:ascii="Arial" w:hAnsi="Arial" w:cs="Arial"/>
          <w:sz w:val="24"/>
        </w:rPr>
        <w:t>INFANT</w:t>
      </w:r>
      <w:r>
        <w:rPr>
          <w:rFonts w:ascii="Arial" w:hAnsi="Arial" w:cs="Arial"/>
          <w:sz w:val="24"/>
        </w:rPr>
        <w:t>R</w:t>
      </w:r>
      <w:r w:rsidRPr="0004217C">
        <w:rPr>
          <w:rFonts w:ascii="Arial" w:hAnsi="Arial" w:cs="Arial"/>
          <w:sz w:val="24"/>
        </w:rPr>
        <w:t>Y.</w:t>
      </w:r>
      <w:r>
        <w:rPr>
          <w:rFonts w:ascii="Arial" w:hAnsi="Arial" w:cs="Arial"/>
          <w:sz w:val="24"/>
        </w:rPr>
        <w:t xml:space="preserve">   </w:t>
      </w:r>
      <w:r w:rsidRPr="0004217C">
        <w:rPr>
          <w:rFonts w:ascii="Arial" w:hAnsi="Arial" w:cs="Arial"/>
          <w:sz w:val="24"/>
        </w:rPr>
        <w:t>The undermentioned Cadets and ex-Cadets of the Officers Training Corps to be</w:t>
      </w:r>
      <w:r>
        <w:rPr>
          <w:rFonts w:ascii="Arial" w:hAnsi="Arial" w:cs="Arial"/>
          <w:sz w:val="24"/>
        </w:rPr>
        <w:t xml:space="preserve"> </w:t>
      </w:r>
      <w:r w:rsidRPr="0004217C">
        <w:rPr>
          <w:rFonts w:ascii="Arial" w:hAnsi="Arial" w:cs="Arial"/>
          <w:sz w:val="24"/>
        </w:rPr>
        <w:t>Second Lieutenants (on probation). Dated</w:t>
      </w:r>
      <w:r>
        <w:rPr>
          <w:rFonts w:ascii="Arial" w:hAnsi="Arial" w:cs="Arial"/>
          <w:sz w:val="24"/>
        </w:rPr>
        <w:t xml:space="preserve"> </w:t>
      </w:r>
      <w:r w:rsidRPr="0004217C">
        <w:rPr>
          <w:rFonts w:ascii="Arial" w:hAnsi="Arial" w:cs="Arial"/>
          <w:sz w:val="24"/>
        </w:rPr>
        <w:t xml:space="preserve">12th July, 1915: </w:t>
      </w:r>
      <w:r>
        <w:rPr>
          <w:rFonts w:ascii="Arial" w:hAnsi="Arial" w:cs="Arial"/>
          <w:sz w:val="24"/>
        </w:rPr>
        <w:t xml:space="preserve">- </w:t>
      </w:r>
      <w:r w:rsidRPr="0004217C">
        <w:rPr>
          <w:rFonts w:ascii="Arial" w:hAnsi="Arial" w:cs="Arial"/>
          <w:sz w:val="24"/>
        </w:rPr>
        <w:t>King's Own Scottish Borderers.</w:t>
      </w:r>
      <w:r>
        <w:rPr>
          <w:rFonts w:ascii="Arial" w:hAnsi="Arial" w:cs="Arial"/>
          <w:sz w:val="24"/>
        </w:rPr>
        <w:t xml:space="preserve">   </w:t>
      </w:r>
      <w:r w:rsidRPr="0004217C">
        <w:rPr>
          <w:rFonts w:ascii="Arial" w:hAnsi="Arial" w:cs="Arial"/>
          <w:sz w:val="24"/>
        </w:rPr>
        <w:t xml:space="preserve">James Hunter </w:t>
      </w:r>
      <w:proofErr w:type="spellStart"/>
      <w:r w:rsidRPr="0004217C">
        <w:rPr>
          <w:rFonts w:ascii="Arial" w:hAnsi="Arial" w:cs="Arial"/>
          <w:sz w:val="24"/>
        </w:rPr>
        <w:t>Lawrie</w:t>
      </w:r>
      <w:proofErr w:type="spellEnd"/>
      <w:r w:rsidRPr="0004217C">
        <w:rPr>
          <w:rFonts w:ascii="Arial" w:hAnsi="Arial" w:cs="Arial"/>
          <w:sz w:val="24"/>
        </w:rPr>
        <w:t>, 3rd Battalion</w:t>
      </w:r>
    </w:p>
    <w:p w:rsidR="00C2208C" w:rsidRPr="0004217C" w:rsidRDefault="00C2208C">
      <w:pPr>
        <w:rPr>
          <w:rFonts w:ascii="Arial" w:hAnsi="Arial" w:cs="Arial"/>
          <w:sz w:val="24"/>
        </w:rPr>
      </w:pPr>
    </w:p>
    <w:p w:rsidR="0004217C" w:rsidRPr="0004217C" w:rsidRDefault="0004217C" w:rsidP="0004217C">
      <w:pPr>
        <w:rPr>
          <w:rFonts w:ascii="Arial" w:hAnsi="Arial" w:cs="Arial"/>
          <w:sz w:val="24"/>
        </w:rPr>
      </w:pPr>
      <w:r w:rsidRPr="0004217C">
        <w:rPr>
          <w:rFonts w:ascii="Arial" w:hAnsi="Arial" w:cs="Arial"/>
          <w:sz w:val="24"/>
        </w:rPr>
        <w:t>28</w:t>
      </w:r>
      <w:r w:rsidRPr="0004217C">
        <w:rPr>
          <w:rFonts w:ascii="Arial" w:hAnsi="Arial" w:cs="Arial"/>
          <w:sz w:val="24"/>
          <w:vertAlign w:val="superscript"/>
        </w:rPr>
        <w:t>th</w:t>
      </w:r>
      <w:r w:rsidRPr="0004217C">
        <w:rPr>
          <w:rFonts w:ascii="Arial" w:hAnsi="Arial" w:cs="Arial"/>
          <w:sz w:val="24"/>
        </w:rPr>
        <w:t xml:space="preserve"> February 1916 ~ on probation) are confirmed in their</w:t>
      </w:r>
      <w:r>
        <w:rPr>
          <w:rFonts w:ascii="Arial" w:hAnsi="Arial" w:cs="Arial"/>
          <w:sz w:val="24"/>
        </w:rPr>
        <w:t xml:space="preserve"> rank</w:t>
      </w:r>
      <w:proofErr w:type="gramStart"/>
      <w:r>
        <w:rPr>
          <w:rFonts w:ascii="Arial" w:hAnsi="Arial" w:cs="Arial"/>
          <w:sz w:val="24"/>
        </w:rPr>
        <w:t>:-</w:t>
      </w:r>
      <w:proofErr w:type="gramEnd"/>
      <w:r>
        <w:rPr>
          <w:rFonts w:ascii="Arial" w:hAnsi="Arial" w:cs="Arial"/>
          <w:sz w:val="24"/>
        </w:rPr>
        <w:t xml:space="preserve"> </w:t>
      </w:r>
      <w:r w:rsidRPr="0004217C">
        <w:rPr>
          <w:rFonts w:ascii="Arial" w:hAnsi="Arial" w:cs="Arial"/>
          <w:i/>
          <w:iCs/>
          <w:sz w:val="24"/>
        </w:rPr>
        <w:t>The King's Own Scottish Borderers.</w:t>
      </w:r>
      <w:r>
        <w:rPr>
          <w:rFonts w:ascii="Arial" w:hAnsi="Arial" w:cs="Arial"/>
          <w:i/>
          <w:iCs/>
          <w:sz w:val="24"/>
        </w:rPr>
        <w:t xml:space="preserve"> </w:t>
      </w:r>
      <w:r w:rsidRPr="0004217C">
        <w:rPr>
          <w:rFonts w:ascii="Arial" w:hAnsi="Arial" w:cs="Arial"/>
          <w:sz w:val="24"/>
        </w:rPr>
        <w:t xml:space="preserve">James Hunter </w:t>
      </w:r>
      <w:proofErr w:type="spellStart"/>
      <w:r w:rsidRPr="0004217C">
        <w:rPr>
          <w:rFonts w:ascii="Arial" w:hAnsi="Arial" w:cs="Arial"/>
          <w:sz w:val="24"/>
        </w:rPr>
        <w:t>Lawrie</w:t>
      </w:r>
      <w:proofErr w:type="spellEnd"/>
      <w:r w:rsidRPr="0004217C">
        <w:rPr>
          <w:rFonts w:ascii="Arial" w:hAnsi="Arial" w:cs="Arial"/>
          <w:sz w:val="24"/>
        </w:rPr>
        <w:t>.</w:t>
      </w:r>
    </w:p>
    <w:p w:rsidR="00C2208C" w:rsidRDefault="00C2208C">
      <w:pPr>
        <w:rPr>
          <w:rFonts w:ascii="Arial" w:hAnsi="Arial" w:cs="Arial"/>
          <w:sz w:val="24"/>
        </w:rPr>
      </w:pPr>
    </w:p>
    <w:p w:rsidR="0004217C" w:rsidRPr="0004217C" w:rsidRDefault="0004217C">
      <w:pPr>
        <w:rPr>
          <w:rFonts w:ascii="Arial" w:hAnsi="Arial" w:cs="Arial"/>
          <w:sz w:val="24"/>
        </w:rPr>
      </w:pPr>
    </w:p>
    <w:p w:rsidR="00C2208C" w:rsidRPr="0004217C" w:rsidRDefault="00C2208C">
      <w:pPr>
        <w:rPr>
          <w:rFonts w:ascii="Arial" w:hAnsi="Arial" w:cs="Arial"/>
          <w:sz w:val="24"/>
        </w:rPr>
      </w:pPr>
    </w:p>
    <w:sectPr w:rsidR="00C2208C" w:rsidRPr="0004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8C"/>
    <w:rsid w:val="0004217C"/>
    <w:rsid w:val="00104F53"/>
    <w:rsid w:val="007D7424"/>
    <w:rsid w:val="00C2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9BD6A-4454-4652-9835-2401013E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4994">
      <w:bodyDiv w:val="1"/>
      <w:marLeft w:val="0"/>
      <w:marRight w:val="0"/>
      <w:marTop w:val="0"/>
      <w:marBottom w:val="0"/>
      <w:divBdr>
        <w:top w:val="none" w:sz="0" w:space="0" w:color="auto"/>
        <w:left w:val="none" w:sz="0" w:space="0" w:color="auto"/>
        <w:bottom w:val="none" w:sz="0" w:space="0" w:color="auto"/>
        <w:right w:val="none" w:sz="0" w:space="0" w:color="auto"/>
      </w:divBdr>
      <w:divsChild>
        <w:div w:id="840465978">
          <w:marLeft w:val="0"/>
          <w:marRight w:val="0"/>
          <w:marTop w:val="0"/>
          <w:marBottom w:val="0"/>
          <w:divBdr>
            <w:top w:val="none" w:sz="0" w:space="0" w:color="auto"/>
            <w:left w:val="none" w:sz="0" w:space="0" w:color="auto"/>
            <w:bottom w:val="none" w:sz="0" w:space="0" w:color="auto"/>
            <w:right w:val="none" w:sz="0" w:space="0" w:color="auto"/>
          </w:divBdr>
          <w:divsChild>
            <w:div w:id="1204516727">
              <w:marLeft w:val="0"/>
              <w:marRight w:val="0"/>
              <w:marTop w:val="0"/>
              <w:marBottom w:val="0"/>
              <w:divBdr>
                <w:top w:val="none" w:sz="0" w:space="0" w:color="auto"/>
                <w:left w:val="none" w:sz="0" w:space="0" w:color="auto"/>
                <w:bottom w:val="none" w:sz="0" w:space="0" w:color="auto"/>
                <w:right w:val="none" w:sz="0" w:space="0" w:color="auto"/>
              </w:divBdr>
              <w:divsChild>
                <w:div w:id="371268755">
                  <w:marLeft w:val="0"/>
                  <w:marRight w:val="0"/>
                  <w:marTop w:val="0"/>
                  <w:marBottom w:val="0"/>
                  <w:divBdr>
                    <w:top w:val="none" w:sz="0" w:space="0" w:color="auto"/>
                    <w:left w:val="none" w:sz="0" w:space="0" w:color="auto"/>
                    <w:bottom w:val="none" w:sz="0" w:space="0" w:color="auto"/>
                    <w:right w:val="none" w:sz="0" w:space="0" w:color="auto"/>
                  </w:divBdr>
                  <w:divsChild>
                    <w:div w:id="853807636">
                      <w:marLeft w:val="0"/>
                      <w:marRight w:val="0"/>
                      <w:marTop w:val="0"/>
                      <w:marBottom w:val="480"/>
                      <w:divBdr>
                        <w:top w:val="single" w:sz="6" w:space="15" w:color="E8E8E8"/>
                        <w:left w:val="single" w:sz="6" w:space="15" w:color="E8E8E8"/>
                        <w:bottom w:val="single" w:sz="6" w:space="15" w:color="E8E8E8"/>
                        <w:right w:val="single" w:sz="6" w:space="15" w:color="E8E8E8"/>
                      </w:divBdr>
                      <w:divsChild>
                        <w:div w:id="516817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19669275">
      <w:bodyDiv w:val="1"/>
      <w:marLeft w:val="0"/>
      <w:marRight w:val="0"/>
      <w:marTop w:val="0"/>
      <w:marBottom w:val="0"/>
      <w:divBdr>
        <w:top w:val="none" w:sz="0" w:space="0" w:color="auto"/>
        <w:left w:val="none" w:sz="0" w:space="0" w:color="auto"/>
        <w:bottom w:val="none" w:sz="0" w:space="0" w:color="auto"/>
        <w:right w:val="none" w:sz="0" w:space="0" w:color="auto"/>
      </w:divBdr>
      <w:divsChild>
        <w:div w:id="1482116870">
          <w:marLeft w:val="0"/>
          <w:marRight w:val="0"/>
          <w:marTop w:val="0"/>
          <w:marBottom w:val="0"/>
          <w:divBdr>
            <w:top w:val="none" w:sz="0" w:space="0" w:color="auto"/>
            <w:left w:val="none" w:sz="0" w:space="0" w:color="auto"/>
            <w:bottom w:val="none" w:sz="0" w:space="0" w:color="auto"/>
            <w:right w:val="none" w:sz="0" w:space="0" w:color="auto"/>
          </w:divBdr>
          <w:divsChild>
            <w:div w:id="403182696">
              <w:marLeft w:val="0"/>
              <w:marRight w:val="0"/>
              <w:marTop w:val="0"/>
              <w:marBottom w:val="0"/>
              <w:divBdr>
                <w:top w:val="none" w:sz="0" w:space="0" w:color="auto"/>
                <w:left w:val="none" w:sz="0" w:space="0" w:color="auto"/>
                <w:bottom w:val="none" w:sz="0" w:space="0" w:color="auto"/>
                <w:right w:val="none" w:sz="0" w:space="0" w:color="auto"/>
              </w:divBdr>
              <w:divsChild>
                <w:div w:id="2000838196">
                  <w:marLeft w:val="0"/>
                  <w:marRight w:val="0"/>
                  <w:marTop w:val="0"/>
                  <w:marBottom w:val="0"/>
                  <w:divBdr>
                    <w:top w:val="none" w:sz="0" w:space="0" w:color="auto"/>
                    <w:left w:val="none" w:sz="0" w:space="0" w:color="auto"/>
                    <w:bottom w:val="none" w:sz="0" w:space="0" w:color="auto"/>
                    <w:right w:val="none" w:sz="0" w:space="0" w:color="auto"/>
                  </w:divBdr>
                  <w:divsChild>
                    <w:div w:id="675496507">
                      <w:marLeft w:val="0"/>
                      <w:marRight w:val="0"/>
                      <w:marTop w:val="0"/>
                      <w:marBottom w:val="480"/>
                      <w:divBdr>
                        <w:top w:val="dotted" w:sz="6" w:space="4" w:color="666666"/>
                        <w:left w:val="dotted" w:sz="6" w:space="4" w:color="666666"/>
                        <w:bottom w:val="dotted" w:sz="6" w:space="4" w:color="666666"/>
                        <w:right w:val="dotted" w:sz="6" w:space="4" w:color="666666"/>
                      </w:divBdr>
                      <w:divsChild>
                        <w:div w:id="912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44760">
      <w:bodyDiv w:val="1"/>
      <w:marLeft w:val="0"/>
      <w:marRight w:val="0"/>
      <w:marTop w:val="0"/>
      <w:marBottom w:val="0"/>
      <w:divBdr>
        <w:top w:val="none" w:sz="0" w:space="0" w:color="auto"/>
        <w:left w:val="none" w:sz="0" w:space="0" w:color="auto"/>
        <w:bottom w:val="none" w:sz="0" w:space="0" w:color="auto"/>
        <w:right w:val="none" w:sz="0" w:space="0" w:color="auto"/>
      </w:divBdr>
      <w:divsChild>
        <w:div w:id="1082489949">
          <w:marLeft w:val="0"/>
          <w:marRight w:val="0"/>
          <w:marTop w:val="0"/>
          <w:marBottom w:val="0"/>
          <w:divBdr>
            <w:top w:val="none" w:sz="0" w:space="0" w:color="auto"/>
            <w:left w:val="none" w:sz="0" w:space="0" w:color="auto"/>
            <w:bottom w:val="none" w:sz="0" w:space="0" w:color="auto"/>
            <w:right w:val="none" w:sz="0" w:space="0" w:color="auto"/>
          </w:divBdr>
          <w:divsChild>
            <w:div w:id="1464617117">
              <w:marLeft w:val="0"/>
              <w:marRight w:val="0"/>
              <w:marTop w:val="0"/>
              <w:marBottom w:val="0"/>
              <w:divBdr>
                <w:top w:val="none" w:sz="0" w:space="0" w:color="auto"/>
                <w:left w:val="none" w:sz="0" w:space="0" w:color="auto"/>
                <w:bottom w:val="none" w:sz="0" w:space="0" w:color="auto"/>
                <w:right w:val="none" w:sz="0" w:space="0" w:color="auto"/>
              </w:divBdr>
              <w:divsChild>
                <w:div w:id="1209416086">
                  <w:marLeft w:val="0"/>
                  <w:marRight w:val="0"/>
                  <w:marTop w:val="0"/>
                  <w:marBottom w:val="0"/>
                  <w:divBdr>
                    <w:top w:val="none" w:sz="0" w:space="0" w:color="auto"/>
                    <w:left w:val="none" w:sz="0" w:space="0" w:color="auto"/>
                    <w:bottom w:val="none" w:sz="0" w:space="0" w:color="auto"/>
                    <w:right w:val="none" w:sz="0" w:space="0" w:color="auto"/>
                  </w:divBdr>
                  <w:divsChild>
                    <w:div w:id="1677069882">
                      <w:marLeft w:val="0"/>
                      <w:marRight w:val="0"/>
                      <w:marTop w:val="0"/>
                      <w:marBottom w:val="480"/>
                      <w:divBdr>
                        <w:top w:val="single" w:sz="6" w:space="15" w:color="E8E8E8"/>
                        <w:left w:val="single" w:sz="6" w:space="15" w:color="E8E8E8"/>
                        <w:bottom w:val="single" w:sz="6" w:space="15" w:color="E8E8E8"/>
                        <w:right w:val="single" w:sz="6" w:space="15" w:color="E8E8E8"/>
                      </w:divBdr>
                      <w:divsChild>
                        <w:div w:id="605115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801978">
      <w:bodyDiv w:val="1"/>
      <w:marLeft w:val="0"/>
      <w:marRight w:val="0"/>
      <w:marTop w:val="0"/>
      <w:marBottom w:val="0"/>
      <w:divBdr>
        <w:top w:val="none" w:sz="0" w:space="0" w:color="auto"/>
        <w:left w:val="none" w:sz="0" w:space="0" w:color="auto"/>
        <w:bottom w:val="none" w:sz="0" w:space="0" w:color="auto"/>
        <w:right w:val="none" w:sz="0" w:space="0" w:color="auto"/>
      </w:divBdr>
      <w:divsChild>
        <w:div w:id="132455195">
          <w:marLeft w:val="0"/>
          <w:marRight w:val="0"/>
          <w:marTop w:val="0"/>
          <w:marBottom w:val="0"/>
          <w:divBdr>
            <w:top w:val="none" w:sz="0" w:space="0" w:color="auto"/>
            <w:left w:val="none" w:sz="0" w:space="0" w:color="auto"/>
            <w:bottom w:val="none" w:sz="0" w:space="0" w:color="auto"/>
            <w:right w:val="none" w:sz="0" w:space="0" w:color="auto"/>
          </w:divBdr>
          <w:divsChild>
            <w:div w:id="371687186">
              <w:marLeft w:val="0"/>
              <w:marRight w:val="0"/>
              <w:marTop w:val="0"/>
              <w:marBottom w:val="0"/>
              <w:divBdr>
                <w:top w:val="none" w:sz="0" w:space="0" w:color="auto"/>
                <w:left w:val="none" w:sz="0" w:space="0" w:color="auto"/>
                <w:bottom w:val="none" w:sz="0" w:space="0" w:color="auto"/>
                <w:right w:val="none" w:sz="0" w:space="0" w:color="auto"/>
              </w:divBdr>
              <w:divsChild>
                <w:div w:id="1396707783">
                  <w:marLeft w:val="0"/>
                  <w:marRight w:val="0"/>
                  <w:marTop w:val="0"/>
                  <w:marBottom w:val="0"/>
                  <w:divBdr>
                    <w:top w:val="none" w:sz="0" w:space="0" w:color="auto"/>
                    <w:left w:val="none" w:sz="0" w:space="0" w:color="auto"/>
                    <w:bottom w:val="none" w:sz="0" w:space="0" w:color="auto"/>
                    <w:right w:val="none" w:sz="0" w:space="0" w:color="auto"/>
                  </w:divBdr>
                  <w:divsChild>
                    <w:div w:id="465860592">
                      <w:marLeft w:val="0"/>
                      <w:marRight w:val="0"/>
                      <w:marTop w:val="0"/>
                      <w:marBottom w:val="480"/>
                      <w:divBdr>
                        <w:top w:val="dotted" w:sz="6" w:space="4" w:color="666666"/>
                        <w:left w:val="dotted" w:sz="6" w:space="4" w:color="666666"/>
                        <w:bottom w:val="dotted" w:sz="6" w:space="4" w:color="666666"/>
                        <w:right w:val="dotted" w:sz="6" w:space="4" w:color="666666"/>
                      </w:divBdr>
                      <w:divsChild>
                        <w:div w:id="592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4100/DARTMOOR%20CEMETERY,%20BECORDEL-BECOUR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2015-06-19T10:38:00Z</dcterms:created>
  <dcterms:modified xsi:type="dcterms:W3CDTF">2015-06-19T10:58:00Z</dcterms:modified>
</cp:coreProperties>
</file>